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00FB0" w14:textId="77777777" w:rsidR="00971493" w:rsidRDefault="00971493" w:rsidP="00971493">
      <w:pPr>
        <w:pStyle w:val="2"/>
        <w:numPr>
          <w:ilvl w:val="1"/>
          <w:numId w:val="0"/>
        </w:numPr>
        <w:rPr>
          <w:rFonts w:ascii="黑体" w:hAnsi="黑体" w:cs="黑体"/>
          <w:b w:val="0"/>
          <w:sz w:val="28"/>
          <w:szCs w:val="21"/>
        </w:rPr>
      </w:pPr>
      <w:bookmarkStart w:id="0" w:name="_Toc370245290"/>
      <w:bookmarkStart w:id="1" w:name="_Toc370389415"/>
      <w:r>
        <w:rPr>
          <w:rFonts w:ascii="黑体" w:hAnsi="黑体" w:cs="黑体" w:hint="eastAsia"/>
          <w:b w:val="0"/>
          <w:sz w:val="28"/>
          <w:szCs w:val="21"/>
        </w:rPr>
        <w:t>附件</w:t>
      </w:r>
      <w:bookmarkEnd w:id="0"/>
      <w:bookmarkEnd w:id="1"/>
      <w:r>
        <w:rPr>
          <w:rFonts w:ascii="黑体" w:hAnsi="黑体" w:cs="黑体" w:hint="eastAsia"/>
          <w:b w:val="0"/>
          <w:sz w:val="28"/>
          <w:szCs w:val="21"/>
        </w:rPr>
        <w:t>2</w:t>
      </w:r>
    </w:p>
    <w:p w14:paraId="62D688BC" w14:textId="7623E284" w:rsidR="00971493" w:rsidRDefault="00971493" w:rsidP="00971493">
      <w:pPr>
        <w:spacing w:line="420" w:lineRule="exact"/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授权委托书</w:t>
      </w:r>
    </w:p>
    <w:p w14:paraId="5B487E2B" w14:textId="77777777" w:rsidR="00971493" w:rsidRDefault="00971493" w:rsidP="00971493">
      <w:pPr>
        <w:spacing w:line="420" w:lineRule="exact"/>
        <w:jc w:val="center"/>
        <w:rPr>
          <w:rFonts w:ascii="宋体" w:hAnsi="宋体"/>
          <w:b/>
          <w:sz w:val="32"/>
          <w:szCs w:val="21"/>
        </w:rPr>
      </w:pPr>
    </w:p>
    <w:p w14:paraId="071D2AB7" w14:textId="77777777" w:rsidR="00971493" w:rsidRDefault="00971493" w:rsidP="00971493">
      <w:pPr>
        <w:spacing w:line="420" w:lineRule="exact"/>
        <w:rPr>
          <w:rFonts w:ascii="宋体" w:hAnsi="宋体"/>
          <w:b/>
          <w:szCs w:val="21"/>
        </w:rPr>
      </w:pPr>
    </w:p>
    <w:p w14:paraId="04FC61F6" w14:textId="1C0DE3DC" w:rsidR="00971493" w:rsidRPr="00927559" w:rsidRDefault="00971493" w:rsidP="00971493">
      <w:pPr>
        <w:snapToGrid w:val="0"/>
        <w:spacing w:line="276" w:lineRule="auto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927559">
        <w:rPr>
          <w:rFonts w:ascii="仿宋_GB2312" w:eastAsia="仿宋_GB2312" w:hAnsi="仿宋" w:cs="仿宋" w:hint="eastAsia"/>
          <w:sz w:val="30"/>
          <w:szCs w:val="30"/>
        </w:rPr>
        <w:t>本授权委托书声明：本</w:t>
      </w:r>
      <w:r w:rsidR="00404FCD">
        <w:rPr>
          <w:rFonts w:ascii="仿宋_GB2312" w:eastAsia="仿宋_GB2312" w:hAnsi="仿宋" w:cs="仿宋" w:hint="eastAsia"/>
          <w:sz w:val="30"/>
          <w:szCs w:val="30"/>
        </w:rPr>
        <w:t>单位</w:t>
      </w:r>
      <w:r w:rsidRPr="00927559">
        <w:rPr>
          <w:rFonts w:ascii="仿宋_GB2312" w:eastAsia="仿宋_GB2312" w:hAnsi="仿宋" w:cs="仿宋" w:hint="eastAsia"/>
          <w:sz w:val="30"/>
          <w:szCs w:val="30"/>
        </w:rPr>
        <w:t>（申请</w:t>
      </w:r>
      <w:r w:rsidR="00404FCD">
        <w:rPr>
          <w:rFonts w:ascii="仿宋_GB2312" w:eastAsia="仿宋_GB2312" w:hAnsi="仿宋" w:cs="仿宋" w:hint="eastAsia"/>
          <w:sz w:val="30"/>
          <w:szCs w:val="30"/>
        </w:rPr>
        <w:t>机构</w:t>
      </w:r>
      <w:r w:rsidRPr="00927559">
        <w:rPr>
          <w:rFonts w:ascii="仿宋_GB2312" w:eastAsia="仿宋_GB2312" w:hAnsi="仿宋" w:cs="仿宋" w:hint="eastAsia"/>
          <w:sz w:val="30"/>
          <w:szCs w:val="30"/>
        </w:rPr>
        <w:t>名称），现授权委托（姓名）为我公司代理人，身份证号码          ，以本公司的名义参加亦庄国投中介服务机构</w:t>
      </w:r>
      <w:r w:rsidR="00464558">
        <w:rPr>
          <w:rFonts w:ascii="仿宋_GB2312" w:eastAsia="仿宋_GB2312" w:hAnsi="仿宋" w:cs="仿宋" w:hint="eastAsia"/>
          <w:sz w:val="30"/>
          <w:szCs w:val="30"/>
        </w:rPr>
        <w:t>入库</w:t>
      </w:r>
      <w:r w:rsidRPr="00927559">
        <w:rPr>
          <w:rFonts w:ascii="仿宋_GB2312" w:eastAsia="仿宋_GB2312" w:hAnsi="仿宋" w:cs="仿宋" w:hint="eastAsia"/>
          <w:sz w:val="30"/>
          <w:szCs w:val="30"/>
        </w:rPr>
        <w:t>公开比选。代理人在</w:t>
      </w:r>
      <w:r w:rsidR="00404FCD">
        <w:rPr>
          <w:rFonts w:ascii="仿宋_GB2312" w:eastAsia="仿宋_GB2312" w:hAnsi="仿宋" w:cs="仿宋" w:hint="eastAsia"/>
          <w:sz w:val="30"/>
          <w:szCs w:val="30"/>
        </w:rPr>
        <w:t>参与比选</w:t>
      </w:r>
      <w:r w:rsidRPr="00927559">
        <w:rPr>
          <w:rFonts w:ascii="仿宋_GB2312" w:eastAsia="仿宋_GB2312" w:hAnsi="仿宋" w:cs="仿宋" w:hint="eastAsia"/>
          <w:sz w:val="30"/>
          <w:szCs w:val="30"/>
        </w:rPr>
        <w:t>过程中所签署的一切文件和处理与之有关的一切事务，本公司均予以承认。代表人不得转授权。</w:t>
      </w:r>
    </w:p>
    <w:p w14:paraId="6146C5AD" w14:textId="77777777" w:rsidR="00971493" w:rsidRDefault="00971493" w:rsidP="00971493">
      <w:pPr>
        <w:snapToGrid w:val="0"/>
        <w:spacing w:line="4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14:paraId="731A573C" w14:textId="77777777" w:rsidR="00971493" w:rsidRDefault="00971493" w:rsidP="00971493">
      <w:pPr>
        <w:snapToGrid w:val="0"/>
        <w:spacing w:line="4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特此委托。</w:t>
      </w:r>
    </w:p>
    <w:p w14:paraId="54918D62" w14:textId="77777777" w:rsidR="00971493" w:rsidRDefault="00971493" w:rsidP="00971493">
      <w:pPr>
        <w:spacing w:line="420" w:lineRule="exact"/>
        <w:rPr>
          <w:rFonts w:ascii="仿宋" w:eastAsia="仿宋" w:hAnsi="仿宋" w:cs="仿宋"/>
          <w:sz w:val="30"/>
          <w:szCs w:val="30"/>
        </w:rPr>
      </w:pPr>
    </w:p>
    <w:p w14:paraId="5858A952" w14:textId="594D77CA" w:rsidR="00971493" w:rsidRDefault="00971493" w:rsidP="00BF30EB">
      <w:pPr>
        <w:spacing w:line="4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代理人：          </w:t>
      </w:r>
      <w:r w:rsidR="00BF30EB">
        <w:rPr>
          <w:rFonts w:ascii="仿宋" w:eastAsia="仿宋" w:hAnsi="仿宋" w:cs="仿宋" w:hint="eastAsia"/>
          <w:sz w:val="30"/>
          <w:szCs w:val="30"/>
        </w:rPr>
        <w:t xml:space="preserve">        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 w:rsidR="00BF30EB">
        <w:rPr>
          <w:rFonts w:ascii="仿宋" w:eastAsia="仿宋" w:hAnsi="仿宋" w:cs="仿宋" w:hint="eastAsia"/>
          <w:sz w:val="30"/>
          <w:szCs w:val="30"/>
        </w:rPr>
        <w:t>职务：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</w:t>
      </w:r>
    </w:p>
    <w:p w14:paraId="5C64913E" w14:textId="77777777" w:rsidR="00971493" w:rsidRDefault="00971493" w:rsidP="00971493">
      <w:pPr>
        <w:spacing w:line="420" w:lineRule="exact"/>
        <w:rPr>
          <w:rFonts w:ascii="仿宋" w:eastAsia="仿宋" w:hAnsi="仿宋" w:cs="仿宋"/>
          <w:sz w:val="30"/>
          <w:szCs w:val="30"/>
        </w:rPr>
      </w:pPr>
    </w:p>
    <w:p w14:paraId="1924EB4A" w14:textId="77777777" w:rsidR="00971493" w:rsidRDefault="00971493" w:rsidP="00971493">
      <w:pPr>
        <w:spacing w:line="420" w:lineRule="exact"/>
        <w:rPr>
          <w:rFonts w:ascii="仿宋" w:eastAsia="仿宋" w:hAnsi="仿宋" w:cs="仿宋"/>
          <w:sz w:val="30"/>
          <w:szCs w:val="30"/>
        </w:rPr>
      </w:pPr>
    </w:p>
    <w:p w14:paraId="386341B6" w14:textId="77777777" w:rsidR="00971493" w:rsidRDefault="00971493" w:rsidP="00971493">
      <w:pPr>
        <w:spacing w:line="420" w:lineRule="exact"/>
        <w:rPr>
          <w:rFonts w:ascii="仿宋" w:eastAsia="仿宋" w:hAnsi="仿宋" w:cs="仿宋"/>
          <w:sz w:val="30"/>
          <w:szCs w:val="30"/>
        </w:rPr>
      </w:pPr>
    </w:p>
    <w:p w14:paraId="52DCB610" w14:textId="77777777" w:rsidR="00971493" w:rsidRDefault="00971493" w:rsidP="00971493">
      <w:pPr>
        <w:pStyle w:val="a4"/>
        <w:spacing w:line="420" w:lineRule="exact"/>
        <w:rPr>
          <w:rFonts w:ascii="仿宋" w:eastAsia="仿宋" w:hAnsi="仿宋" w:cs="仿宋"/>
          <w:sz w:val="30"/>
          <w:szCs w:val="30"/>
        </w:rPr>
      </w:pPr>
    </w:p>
    <w:p w14:paraId="78416092" w14:textId="7E5CD838" w:rsidR="00971493" w:rsidRDefault="00971493" w:rsidP="00971493">
      <w:pPr>
        <w:spacing w:line="420" w:lineRule="exact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申请</w:t>
      </w:r>
      <w:r w:rsidR="00404FCD">
        <w:rPr>
          <w:rFonts w:ascii="仿宋" w:eastAsia="仿宋" w:hAnsi="仿宋" w:cs="仿宋" w:hint="eastAsia"/>
          <w:sz w:val="30"/>
          <w:szCs w:val="30"/>
        </w:rPr>
        <w:t>机构</w:t>
      </w:r>
      <w:r>
        <w:rPr>
          <w:rFonts w:ascii="仿宋" w:eastAsia="仿宋" w:hAnsi="仿宋" w:cs="仿宋" w:hint="eastAsia"/>
          <w:sz w:val="30"/>
          <w:szCs w:val="30"/>
        </w:rPr>
        <w:t>名称（盖章）：</w:t>
      </w:r>
    </w:p>
    <w:p w14:paraId="7F22BC4B" w14:textId="77777777" w:rsidR="00971493" w:rsidRDefault="00971493" w:rsidP="00971493">
      <w:pPr>
        <w:spacing w:line="420" w:lineRule="exact"/>
        <w:jc w:val="right"/>
        <w:rPr>
          <w:rFonts w:ascii="仿宋" w:eastAsia="仿宋" w:hAnsi="仿宋" w:cs="仿宋"/>
          <w:sz w:val="30"/>
          <w:szCs w:val="30"/>
        </w:rPr>
      </w:pPr>
    </w:p>
    <w:p w14:paraId="729E81CE" w14:textId="77777777" w:rsidR="00971493" w:rsidRDefault="00971493" w:rsidP="00971493">
      <w:pPr>
        <w:spacing w:line="420" w:lineRule="exact"/>
        <w:jc w:val="center"/>
        <w:rPr>
          <w:rFonts w:ascii="仿宋" w:eastAsia="仿宋" w:hAnsi="仿宋" w:cs="仿宋"/>
          <w:sz w:val="30"/>
          <w:szCs w:val="30"/>
        </w:rPr>
      </w:pPr>
    </w:p>
    <w:p w14:paraId="45E69FB7" w14:textId="77777777" w:rsidR="00971493" w:rsidRDefault="00971493" w:rsidP="00971493">
      <w:pPr>
        <w:spacing w:line="420" w:lineRule="exact"/>
        <w:ind w:firstLineChars="2000" w:firstLine="60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年   月   日</w:t>
      </w:r>
    </w:p>
    <w:p w14:paraId="3B8A0E44" w14:textId="77777777" w:rsidR="00971493" w:rsidRDefault="00971493" w:rsidP="00971493">
      <w:pPr>
        <w:spacing w:line="420" w:lineRule="exact"/>
        <w:rPr>
          <w:rFonts w:ascii="宋体" w:hAnsi="宋体"/>
          <w:b/>
          <w:szCs w:val="21"/>
        </w:rPr>
      </w:pPr>
    </w:p>
    <w:p w14:paraId="3A5217ED" w14:textId="77777777" w:rsidR="00971493" w:rsidRDefault="00971493" w:rsidP="00971493">
      <w:pPr>
        <w:spacing w:line="420" w:lineRule="exact"/>
        <w:rPr>
          <w:rFonts w:ascii="宋体" w:hAnsi="宋体"/>
          <w:b/>
          <w:szCs w:val="21"/>
        </w:rPr>
      </w:pPr>
    </w:p>
    <w:p w14:paraId="7A6CB50A" w14:textId="77777777" w:rsidR="00971493" w:rsidRDefault="00971493" w:rsidP="00971493">
      <w:pPr>
        <w:spacing w:line="420" w:lineRule="exact"/>
        <w:rPr>
          <w:rFonts w:ascii="宋体" w:hAnsi="宋体"/>
          <w:b/>
          <w:szCs w:val="21"/>
        </w:rPr>
      </w:pPr>
    </w:p>
    <w:p w14:paraId="376A2796" w14:textId="77777777" w:rsidR="00971493" w:rsidRDefault="00971493" w:rsidP="00971493">
      <w:pPr>
        <w:spacing w:line="420" w:lineRule="exact"/>
        <w:rPr>
          <w:rFonts w:ascii="宋体" w:hAnsi="宋体"/>
          <w:b/>
          <w:szCs w:val="21"/>
        </w:rPr>
      </w:pPr>
    </w:p>
    <w:p w14:paraId="7E7D6F25" w14:textId="77777777" w:rsidR="00971493" w:rsidRDefault="00971493"/>
    <w:sectPr w:rsidR="00971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32E20"/>
    <w:multiLevelType w:val="multilevel"/>
    <w:tmpl w:val="49B32E20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35438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93"/>
    <w:rsid w:val="00404FCD"/>
    <w:rsid w:val="00464558"/>
    <w:rsid w:val="00971493"/>
    <w:rsid w:val="00B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2A63"/>
  <w15:chartTrackingRefBased/>
  <w15:docId w15:val="{469EAC30-E2D1-40F1-B80B-91984236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71493"/>
    <w:pPr>
      <w:widowControl w:val="0"/>
      <w:jc w:val="both"/>
    </w:pPr>
    <w:rPr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71493"/>
    <w:pPr>
      <w:keepNext/>
      <w:keepLines/>
      <w:numPr>
        <w:ilvl w:val="1"/>
        <w:numId w:val="1"/>
      </w:numPr>
      <w:tabs>
        <w:tab w:val="left" w:pos="432"/>
      </w:tabs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qFormat/>
    <w:rsid w:val="00971493"/>
    <w:rPr>
      <w:rFonts w:ascii="Arial" w:eastAsia="黑体" w:hAnsi="Arial" w:cs="Times New Roman"/>
      <w:b/>
      <w:bCs/>
      <w:sz w:val="32"/>
      <w:szCs w:val="32"/>
      <w14:ligatures w14:val="none"/>
    </w:rPr>
  </w:style>
  <w:style w:type="paragraph" w:customStyle="1" w:styleId="a4">
    <w:name w:val="表正文"/>
    <w:basedOn w:val="a"/>
    <w:next w:val="a5"/>
    <w:qFormat/>
    <w:rsid w:val="00971493"/>
    <w:rPr>
      <w:rFonts w:ascii="宋体" w:eastAsia="宋体" w:hAnsi="Courier New" w:cs="Times New Roman"/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971493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971493"/>
    <w:rPr>
      <w14:ligatures w14:val="none"/>
    </w:rPr>
  </w:style>
  <w:style w:type="paragraph" w:styleId="a5">
    <w:name w:val="Plain Text"/>
    <w:basedOn w:val="a"/>
    <w:link w:val="a7"/>
    <w:uiPriority w:val="99"/>
    <w:semiHidden/>
    <w:unhideWhenUsed/>
    <w:rsid w:val="00971493"/>
    <w:rPr>
      <w:rFonts w:asciiTheme="minorEastAsia" w:hAnsi="Courier New" w:cs="Courier New"/>
    </w:rPr>
  </w:style>
  <w:style w:type="character" w:customStyle="1" w:styleId="a7">
    <w:name w:val="纯文本 字符"/>
    <w:basedOn w:val="a1"/>
    <w:link w:val="a5"/>
    <w:uiPriority w:val="99"/>
    <w:semiHidden/>
    <w:rsid w:val="00971493"/>
    <w:rPr>
      <w:rFonts w:asciiTheme="minorEastAsia" w:hAnsi="Courier New" w:cs="Courier Ne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毕晓彤</dc:creator>
  <cp:keywords/>
  <dc:description/>
  <cp:lastModifiedBy>毕晓彤</cp:lastModifiedBy>
  <cp:revision>4</cp:revision>
  <dcterms:created xsi:type="dcterms:W3CDTF">2024-04-30T00:55:00Z</dcterms:created>
  <dcterms:modified xsi:type="dcterms:W3CDTF">2024-05-08T02:17:00Z</dcterms:modified>
</cp:coreProperties>
</file>